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DF" w:rsidRPr="00663ADF" w:rsidRDefault="00663ADF" w:rsidP="00663ADF">
      <w:pPr>
        <w:pStyle w:val="Nessunaspaziatura"/>
        <w:rPr>
          <w:lang w:eastAsia="it-IT"/>
        </w:rPr>
      </w:pPr>
      <w:r w:rsidRPr="00663ADF">
        <w:rPr>
          <w:lang w:eastAsia="it-IT"/>
        </w:rPr>
        <w:br/>
        <w:t>MINISTERO DELLA GIUSTIZIA</w:t>
      </w:r>
    </w:p>
    <w:p w:rsidR="00663ADF" w:rsidRPr="00663ADF" w:rsidRDefault="00663ADF" w:rsidP="00663ADF">
      <w:pPr>
        <w:pStyle w:val="Nessunaspaziatura"/>
        <w:rPr>
          <w:sz w:val="34"/>
          <w:szCs w:val="34"/>
          <w:lang w:eastAsia="it-IT"/>
        </w:rPr>
      </w:pPr>
      <w:r w:rsidRPr="00663ADF">
        <w:rPr>
          <w:sz w:val="34"/>
          <w:szCs w:val="34"/>
          <w:lang w:eastAsia="it-IT"/>
        </w:rPr>
        <w:t>CONCORSO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 w:rsidRPr="00663ADF">
        <w:rPr>
          <w:rFonts w:ascii="Courier New" w:hAnsi="Courier New" w:cs="Courier New"/>
          <w:lang w:eastAsia="it-IT"/>
        </w:rPr>
        <w:t>Selezione,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mediante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avviamento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degli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iscritti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ai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Centri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per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>
        <w:rPr>
          <w:rFonts w:ascii="Courier New" w:hAnsi="Courier New" w:cs="Courier New"/>
          <w:lang w:eastAsia="it-IT"/>
        </w:rPr>
        <w:t xml:space="preserve"> </w:t>
      </w:r>
      <w:proofErr w:type="gramStart"/>
      <w:r w:rsidRPr="00663ADF">
        <w:rPr>
          <w:rFonts w:ascii="Courier New" w:hAnsi="Courier New" w:cs="Courier New"/>
          <w:lang w:eastAsia="it-IT"/>
        </w:rPr>
        <w:t>l'impiego</w:t>
      </w:r>
      <w:proofErr w:type="gramEnd"/>
      <w:r w:rsidRPr="00663ADF">
        <w:rPr>
          <w:rFonts w:ascii="Courier New" w:hAnsi="Courier New" w:cs="Courier New"/>
          <w:lang w:eastAsia="it-IT"/>
        </w:rPr>
        <w:t>, finalizzata all'assunzione di</w:t>
      </w:r>
      <w:r>
        <w:rPr>
          <w:rFonts w:ascii="Courier New" w:hAnsi="Courier New" w:cs="Courier New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lang w:eastAsia="it-IT"/>
        </w:rPr>
        <w:t>seicentosedici</w:t>
      </w:r>
      <w:proofErr w:type="spellEnd"/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operatori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>
        <w:rPr>
          <w:rFonts w:ascii="Courier New" w:hAnsi="Courier New" w:cs="Courier New"/>
          <w:lang w:eastAsia="it-IT"/>
        </w:rPr>
        <w:t xml:space="preserve"> </w:t>
      </w:r>
      <w:proofErr w:type="gramStart"/>
      <w:r w:rsidRPr="00663ADF">
        <w:rPr>
          <w:rFonts w:ascii="Courier New" w:hAnsi="Courier New" w:cs="Courier New"/>
          <w:lang w:eastAsia="it-IT"/>
        </w:rPr>
        <w:t>giudiziari</w:t>
      </w:r>
      <w:proofErr w:type="gramEnd"/>
      <w:r w:rsidRPr="00663ADF">
        <w:rPr>
          <w:rFonts w:ascii="Courier New" w:hAnsi="Courier New" w:cs="Courier New"/>
          <w:lang w:eastAsia="it-IT"/>
        </w:rPr>
        <w:t>, (area II, fascia economica F1), con rapporto di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lavoro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>
        <w:rPr>
          <w:rFonts w:ascii="Courier New" w:hAnsi="Courier New" w:cs="Courier New"/>
          <w:lang w:eastAsia="it-IT"/>
        </w:rPr>
        <w:t xml:space="preserve"> </w:t>
      </w:r>
      <w:proofErr w:type="gramStart"/>
      <w:r w:rsidRPr="00663ADF">
        <w:rPr>
          <w:rFonts w:ascii="Courier New" w:hAnsi="Courier New" w:cs="Courier New"/>
          <w:lang w:eastAsia="it-IT"/>
        </w:rPr>
        <w:t>a</w:t>
      </w:r>
      <w:proofErr w:type="gramEnd"/>
      <w:r w:rsidRPr="00663ADF">
        <w:rPr>
          <w:rFonts w:ascii="Courier New" w:hAnsi="Courier New" w:cs="Courier New"/>
          <w:lang w:eastAsia="it-IT"/>
        </w:rPr>
        <w:t xml:space="preserve"> tempo pieno e indeterminato, per la copertura di posti vacanti in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>
        <w:rPr>
          <w:rFonts w:ascii="Courier New" w:hAnsi="Courier New" w:cs="Courier New"/>
          <w:lang w:eastAsia="it-IT"/>
        </w:rPr>
        <w:t xml:space="preserve"> </w:t>
      </w:r>
      <w:proofErr w:type="gramStart"/>
      <w:r w:rsidRPr="00663ADF">
        <w:rPr>
          <w:rFonts w:ascii="Courier New" w:hAnsi="Courier New" w:cs="Courier New"/>
          <w:lang w:eastAsia="it-IT"/>
        </w:rPr>
        <w:t>uffici</w:t>
      </w:r>
      <w:proofErr w:type="gramEnd"/>
      <w:r w:rsidRPr="00663ADF">
        <w:rPr>
          <w:rFonts w:ascii="Courier New" w:hAnsi="Courier New" w:cs="Courier New"/>
          <w:lang w:eastAsia="it-IT"/>
        </w:rPr>
        <w:t xml:space="preserve"> giudiziari aventi sede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nelle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Regioni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Calabria,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Campania,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Emilia-Romagna,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Lazio,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Liguria,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Lombardia,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Marche,</w:t>
      </w: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>Piemonte,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lang w:eastAsia="it-IT"/>
        </w:rPr>
      </w:pPr>
      <w:r>
        <w:rPr>
          <w:rFonts w:ascii="Courier New" w:hAnsi="Courier New" w:cs="Courier New"/>
          <w:lang w:eastAsia="it-IT"/>
        </w:rPr>
        <w:t xml:space="preserve"> </w:t>
      </w:r>
      <w:r w:rsidRPr="00663ADF">
        <w:rPr>
          <w:rFonts w:ascii="Courier New" w:hAnsi="Courier New" w:cs="Courier New"/>
          <w:lang w:eastAsia="it-IT"/>
        </w:rPr>
        <w:t xml:space="preserve">Puglia, Toscana e Veneto. </w:t>
      </w:r>
    </w:p>
    <w:p w:rsidR="00663ADF" w:rsidRPr="00663ADF" w:rsidRDefault="00663ADF" w:rsidP="00663ADF">
      <w:pPr>
        <w:pStyle w:val="Nessunaspaziatura"/>
        <w:rPr>
          <w:sz w:val="34"/>
          <w:szCs w:val="34"/>
          <w:lang w:eastAsia="it-IT"/>
        </w:rPr>
      </w:pPr>
      <w:r w:rsidRPr="00663ADF">
        <w:rPr>
          <w:i/>
          <w:iCs/>
          <w:color w:val="058940"/>
          <w:bdr w:val="none" w:sz="0" w:space="0" w:color="auto" w:frame="1"/>
          <w:lang w:eastAsia="it-IT"/>
        </w:rPr>
        <w:t>(GU n.80 del 8-10-2019)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IL DIRETTORE GENERALE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personale e della formazione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Dispone: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1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Posti disponibili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E' indetta una procedura di assunzione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reclutamento,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mediante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avviamento degli iscritti nelle liste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16,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legge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28 febbraio 1987, n. 56, di complessive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seicentosedici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unita'</w:t>
      </w:r>
      <w:proofErr w:type="spellEnd"/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personale non dirigenziale a tempo indeterminato, 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profilo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professionale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operatore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giudiziario,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inquadrare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nell'area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funzionale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seconda, posizione retributiva F1.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Tali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posti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ripartiti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quanto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previsto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tabella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A, allegata al presente provvedimento.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2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Requisiti per l'avviamento a selezione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Per partecipare alla presente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procedura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avviamento,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gli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iscritti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nelle liste di cui all'art. 16 della legge 28 febbraio 1987,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n. 56, devono possedere, alla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pubblicazione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avviso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in Gazzetta Ufficiale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assunzione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bookmarkStart w:id="0" w:name="_GoBack"/>
      <w:bookmarkEnd w:id="0"/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servizio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, i seguenti requisiti: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a) cittadinanza italiana ovvero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cittadinanza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altro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stato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membro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dell'Unione europea. Sono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ammessi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altresi'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familiari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cittadini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italiani o di un altro stato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membro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dell'Unione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europea,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che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non abbiano la cittadinanza di uno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stato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membro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che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siano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titolari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diritto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soggiorno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diritto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soggiorno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permanente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 i cittadini di paesi terzi titolari 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permesso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soggiorno UE per soggiornanti di lungo periodo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titolari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status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rifugiato ovvero dello status di protezione sussidiaria, ai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sensi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dell'art. 38 del decreto legislativo 30 marzo 2001, n.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165.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soggetti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cui all'art. 38 del decreto legislativo 30 marzo 2001, n.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165 devono essere in possesso dei requisiti, ove compatibili,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all'art. 3 del decreto del Presidente del Consiglio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ministri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7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febbraio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1994, n. 174;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b)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non inferiore ai diciotto anni;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c) possesso del diploma di diploma di istruzione secondaria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primo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grado (scuola media inferiore);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d)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fisica allo svolgimento delle funzioni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procedura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si riferisce (da intendersi per i soggetti 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disabilita'</w:t>
      </w:r>
      <w:proofErr w:type="spellEnd"/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come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allo svolgimento delle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mansioni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vigente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ordinamento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professionale);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lastRenderedPageBreak/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e)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qualita'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morali e di condotta di cui all'art. 35,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comma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6,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decreto legislativo 30 marzo 2001, n. 165;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f) godimento dei diritti civili e politici;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g) non essere stati esclusi dall'elettorato attivo;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h) non essere stati destituiti o dispensati dall'impiego presso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una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pubblica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amministrazione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persistente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insufficiente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rendimento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ovvero essere stati dichiarati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decaduti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impiego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statale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ai sensi dell'art. 127, primo comma, lettera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d)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testo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unico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approvato 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decreto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Presidente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Repubblica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10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gennaio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1957, n. 3, e ai sensi delle corrispondenti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disposizioni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legge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dei contratti collettivi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nazionali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relativi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personale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dei vari comparti;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i) Non aver riportato condanne penali,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passate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giudicato,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reati che comportano l'interdizione dai pubblici uffici;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j) Per gli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iscritti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sesso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maschile,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entro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31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dicembre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1985, posizione regolare nei riguardi degli obblighi di leva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la vigente normativa italiana.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Per gli iscritti che non siano cittadini italiani 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cittadini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uno stato membro dell'Unione europea i precedenti punti f), g), i)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ed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j) si applicano solo in quanto compatibili.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3. Per gli iscritti che non siano cittadini italiani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richiesta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spellStart"/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altresi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una adeguata conoscenza della lingua italiana da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accertarsi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sede di prova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cui all'art. 6.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3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Accertamento dei requisiti ed esclusione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L'amministrazione giudiziaria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provvede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all'accertamento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titoli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dei requisiti nei modi di legge e 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quanto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stabilito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dall'art.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13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C.C.N.L.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Comparto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funzioni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centrali,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triennio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2016-18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particolare,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provvede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d'ufficio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ad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accertare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eventuali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cause di risoluzione di precedenti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contratti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pubblico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impiego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 il possesso del requisito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buona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condotta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qualita'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morali, fermo restando quanto previsto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dall'art.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10,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comma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5.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Per difetto 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requisiti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comma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precedente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l'amministrazione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giudiziaria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puo'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disporre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ogni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momento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l'esclusione dalla procedura di assunzione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revoca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ogni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atto o provvedimento conseguente.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 Nel caso di mancata produzione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termini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stabiliti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documentazione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eventualmente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richiesta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dell'amministrazione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giudiziaria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 riprova del possesso 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suddetti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requisiti,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procede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alla stipula del contratto individuale di lavoro.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4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Avvio a selezione e formazione della graduatoria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Entro trenta giorni dalla data di pubblicazione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provvedimento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nella Gazzetta Ufficiale della Repubblica italiana - 4ª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Serie speciale «Concorsi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ed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esami»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Direzione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generale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personale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formazione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Ministero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giustizia -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Dipartimento dell'organizzazione giudiziaria,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personale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servizi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inoltra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competenti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amministrazioni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regionali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richiesta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avviamento a selezione di un numero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lavoratori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pari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doppio dei posti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ricoprire,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quanto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indicato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tabella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Le competenti amministrazioni regionali (ovvero degli 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area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vasta,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laddove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previsto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normativa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regionale),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entro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quarantacinque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giorni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ricevimento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richiesta,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salvo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eccezionale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motivato impedimento, procedono ad avviare 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selezione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lastRenderedPageBreak/>
        <w:t>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lavoratori nel numero richiesto. Nel caso in cui,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all'esito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prova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cui all'art. 6 e delle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procedure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assunzionali</w:t>
      </w:r>
      <w:proofErr w:type="spellEnd"/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cui all'art. 10, non vengano coperti tutti i posti,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Direzione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generale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del personale e 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formazione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procedera'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richiedere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ulteriori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nominativi.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All'esito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richiesta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avviamento,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ciascuna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circoscrizione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provinciale (ovvero comunque su base territoriale,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coerenza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con i rispettivi ordinamenti regionali),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sara'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formata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una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singola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graduatoria, comprensiva di un numero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candidati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pari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doppio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dei posti da ricoprire,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criteri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stabiliti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vigente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normativa nazionale e regionale e tenuto comunque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punteggi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aggiuntivi attribuiti ai sensi dell'art. 5.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4. E' fatto onere agli interessati di autocertificare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centri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l'impiego (ovvero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amministrazioni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competenti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normativa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regionale) l'eventuale possesso dei titoli di preferenza 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all'art. 50, comma 1-quater 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1-quinques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decreto-legge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24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giugno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2014, n. 90, convertito, 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modificazioni,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legge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11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agosto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2014, n. 114, per le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finalita'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cui all'art. 5.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5. Anche al fine di dare piena attuazione al precedente comma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gli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uffici competenti, laddove ritenuto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utile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rispetto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regolamenti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della normativa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vigente,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provvedono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massima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diffusione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del presente avviso.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6. Le amministrazioni regionali (ovvero degli enti di area vasta,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laddove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previsto dalla normativa regionale) trasmettono alle Corti 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appello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competenti per territorio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elenchi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nominativi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lavoratori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avviati alla selezione, secondo l'ordine di graduatoria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espressa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indicazione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punteggio,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completi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identificativi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codice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fiscale,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dell'indirizzo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residenza,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spellStart"/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', ove possibile di un indirizzo e-mail o recapito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telefonico.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I lavoratori avviati alla selezione potranno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comunicare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formalmente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un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indirizzo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diverso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quello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residenza,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quale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intendano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ricevere eventuali comunicazioni loro dirette,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', per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comunicazioni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carattere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urgenza,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indirizzo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posta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elettronica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o un recapito cellulare.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5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Attribuzione di punteggi aggiuntivi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Nella formazione degli elenchi di cui al precedente art. 4, le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competenti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amministrazioni, una volta formate le graduatorie su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base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provinciale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(o comunque territoriale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vigente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normativa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regionale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),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provvedono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calcolare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punteggi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aggiuntivi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attribuire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tutti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coloro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che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abbiano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diritto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nell'ambito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dell'intera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graduatoria,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conformita'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14,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comma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10-quater del decreto-legge 28 gennaio 2019,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coordinato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modifiche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dalla legge di conversione 28 marzo 2019, n. 26.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punteggio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aggiuntivo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quantificato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calcolando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preliminarmente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per ogni graduatoria, la media ottenuta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sommando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punteggi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dei candidati classificati al primo e all'ultimo posto.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 Sulla media viene calcolato il 15%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fine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ottenere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punteggio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aggiuntivo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attribuire,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ciascuna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graduatoria,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favore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tutti soggetti che abbiano maturato i titoli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preferenza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cui all'art. 50, comma 1-quater del decreto-legge 24 giugno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2014,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n. 90, convertito, con modificazioni, dalla legge 11 agosto 2014,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n.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114.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4. Sulla medesima media viene calcolato il 3% al fine di ottenere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punteggio aggiuntivo da attribuire, 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ciascuna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graduatoria,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favore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dei soggetti che abbiano maturato i titoli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preferenza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all'art. 50, comma 1-quinquies del citato decreto-legge 24 giugno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2014, n. 90.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lastRenderedPageBreak/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6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Selezione e prova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1. La selezione, mirata ad accertare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l'idoneita'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del lavoratore 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svolgere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le mansioni previste dal profilo professionale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operatore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giudiziario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si svolge presso le Corti di appello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distretto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appartengono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le sedi di cui all'art. 1 e consiste in un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colloquio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una prova pratica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2. La prova pratica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ha ad oggetto la verifica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spellStart"/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capacita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riordinare fascicoli cartacei e la verifica del possesso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nozioni di base nell'uso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computer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sistemi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informatici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(</w:t>
      </w: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utilizzo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programmi di videoscrittura e 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posta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elettronica,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spellStart"/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capacita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navigazione sulla rete internet).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 Le Corti di appello competenti 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territorio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provvedono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ad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avvisare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 lavoratori presenti negli elenchi forniti dalle competenti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amministrazioni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regionali,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sede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dove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svolgeranno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le prove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, mediante raccomandata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ricevimento all'indirizzo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residenza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diverso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indirizzo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fisico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dichiarato ai sensi dell'art. 4, comma 6.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7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Commissioni esaminatrici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Alle operazioni di selezione provvede, 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ciascun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distretto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Corte di appello, una apposita commissione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nominata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decreto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direttore generale del personale e della formazione.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Le commissioni sono composte da un dirigente e da due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esperti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aventi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la qualifica di area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III;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funzioni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segretario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sono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svolte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da un dipendente di area terza 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F1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superiore.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membri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commissioni e i segretari sono scelti - giusta indicazione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Presidente della Corte di appello e del Procuratore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generale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Corte di appello, sentiti gli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uffici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appartenenza 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personale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in servizio presso gli uffici giudicanti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requirenti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ciascun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distretto.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8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Riserva di posti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Ai sensi dell'art. 24, punti 4 e 5 del decreto 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Presidente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Repubblica 9 maggio 1994, n. 487, in favore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volontari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ferma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breve e ferma prefissata delle Forze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armate,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congedati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senza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demerito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ovvero durante il periodo di rafferma,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 dei volontari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servizio permanente,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riservato il 30 per cento dei posti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messi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concorso.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Nelle richieste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avviamento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l'amministrazione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giudiziaria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indica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 posti riservati 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lavoratori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sensi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richiamata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normativa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 I lavoratori che si trovino nelle condizioni di 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comma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precedente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devono produrre apposita certificazione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rilasciata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dagli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organi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militari competenti.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4. Le amministrazioni regionali (ovvero degli enti di area vasta,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laddove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previsto dalla normativa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regionale)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annotano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titolo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fianco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dei nomi dei lavoratori interessati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graduatoria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degli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iscritti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nelle liste di collocamento e in quelle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mobilita'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5. Alla copertura dei posti oggetto di riserva eventualmente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ricoperti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si provvede con lavoratori da assumere con le procedure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cui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 presente decreto.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9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lastRenderedPageBreak/>
        <w:t>Modalita'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copertura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posti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fino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scadenza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graduatoria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Alla sostituzione dei lavoratori che non hanno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risposto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convocazione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o non hanno superato la prova di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idoneita'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hanno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sottoscritto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contratto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individuale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sono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presentati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per l'immissione in servizio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giustificato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motivo,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ovvero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non siano in possesso dei requisiti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richiesti,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provvede,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fino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scadenza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graduatoria,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ulteriori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avviamenti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effettuati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secondo l'ordine di graduatoria vigente 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momento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richiesta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avviamento.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La graduatoria perde efficacia termina 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copertura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posti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 disposizione.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10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Assunzione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I lavoratori utilmente selezionati sono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assunti,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disciplina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prevista dal vigente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Contratto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collettivo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nazionale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lavoro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relativo al personale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comparto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funzioni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centrali,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profilo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operatore giudiziario,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area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funzionale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seconda,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fascia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economica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F1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Ministero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giustizia 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Dipartimento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dell'organizzazione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giudiziaria, del personale e dei servizi.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2. Il personale assunto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tenuto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permanere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sede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destinazione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per un periodo non inferiore ad anni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cinque,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sensi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comma 5-bis dell'art. 35 del decreto legislativo 30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marzo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2001,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n. 165.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rapporto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decorre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ad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ogni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effetto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l'accettazione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da parte degli interessati 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contratto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individuale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lavoro che 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perfeziona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presentazione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sede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assegnazione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nella data indicata dalla Direzione generale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verbale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immissione in servizio.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4. 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mancata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presentazione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servizio,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giustificato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motivo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nel termine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indicato,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comporta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decadenza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diritto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all'assunzione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il non perfezionarsi 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contratto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individuale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lavoro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5. La nomina in prova e l'immissione in servizio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lavoratori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avviati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all'impiego sono disposte con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riserva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accertamento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requisiti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per l'ammissione.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11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Accesso agli atti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E' consentito il diritto di accesso agli atti 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procedura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avviamento 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selezione,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sensi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normativa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vigente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materia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fermo restando che l'esercizio del diritto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accesso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puo'</w:t>
      </w:r>
      <w:proofErr w:type="spellEnd"/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essere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differito fino alla conclusione della procedura, 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esigenze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organizzative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, di ordine e speditezza della procedura stessa.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12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Trattamento dei dati personali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Ai sensi dell'art. 13 del decreto legislativo 30 giugno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2003,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n.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196,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personali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forniti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lavoratori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selezione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saranno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raccolti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Ministero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giustizia,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ufficio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III - concorsi e inquadramenti della Direzione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generale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personale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della formazione, 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finalita'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gestione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procedura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avviamento ed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assunzione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potranno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essere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trattati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all'interno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di una banca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automatizzata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anche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successivamente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all'eventuale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instaurazione del rapporto di lavoro 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finalita'</w:t>
      </w:r>
      <w:proofErr w:type="spellEnd"/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lastRenderedPageBreak/>
        <w:t>inerenti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alla gestione del rapporto medesimo.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conferimento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obbligatorio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fini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valutazione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dei requisiti 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partecipazione.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lavoratori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avviati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selezione, presentandosi alla prova pratica di cui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6,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esprimono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il proprio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consenso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trattamento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medesimi,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esclusivamente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finalita'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sottese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all'espletamento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presente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procedura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assunzionale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nei limiti previsti dalla normativa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settore, pena l'esclusione dalla procedura di assunzione.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3. Le medesime informazioni potranno essere comunicate unicamente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alle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amministrazioni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pubbliche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direttamente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interessate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alla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procedura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prevista dal presente avviso.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4. L'interessato gode dei diritti di cui all'art.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7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citato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decreto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legislativo,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tra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quali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diritto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rettificare,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aggiornare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>, completare o cancellare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dati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erronei,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incompleti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raccolti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in termini non conformi alla legge,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diritto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opporsi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al loro trattamento per motivi legittimi.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5. Tali diritti potranno essere fatti valere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confronti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Ministero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giustizia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Dipartimento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dell'organizzazione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giudiziaria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del personale e dei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concorsi 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Direzione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generale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personale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e della formazione, ufficio III - concorsi 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inquadramenti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- via Arenula n. 70 - Roma.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6. Il responsabile del trattamento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direttore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dell'ufficio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III - concorsi e inquadramenti.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Art. 13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Norme di salvaguardia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1. Per quanto non espressamente menzionato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presente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avviso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sono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applicabili le disposizioni contenute nel decreto del Presidente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Repubblica 10 gennaio 1957, n. 3, nel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decreto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Presidente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Repubblica 3 maggio 1957, n. 686, nel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decreto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Presidente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Repubblica 9 maggio 1994, n. 487, nel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decreto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legislativo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30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marzo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2001, n. 165,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 quelle contenute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nei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vigenti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contratti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collettivi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2. Il presente decreto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e'</w:t>
      </w:r>
      <w:proofErr w:type="spell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trasmesso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all'Ufficio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centrale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bilancio</w:t>
      </w:r>
      <w:proofErr w:type="gramEnd"/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presso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Ministero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giustizia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per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conoscenza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proofErr w:type="gramStart"/>
      <w:r w:rsidRPr="00663ADF">
        <w:rPr>
          <w:rFonts w:ascii="Courier New" w:hAnsi="Courier New" w:cs="Courier New"/>
          <w:sz w:val="23"/>
          <w:szCs w:val="23"/>
          <w:lang w:eastAsia="it-IT"/>
        </w:rPr>
        <w:t>pubblicato</w:t>
      </w:r>
      <w:proofErr w:type="gram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nella Gazzetta Ufficiale della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Repubblica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italiana 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4ª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>Serie speciale «Concorsi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ed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esami»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-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nonche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>'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sul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sito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web</w:t>
      </w: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>del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Ministero della giustizia.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Roma, 4 ottobre 2019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Il direttore generale: </w:t>
      </w:r>
      <w:proofErr w:type="spellStart"/>
      <w:r w:rsidRPr="00663ADF">
        <w:rPr>
          <w:rFonts w:ascii="Courier New" w:hAnsi="Courier New" w:cs="Courier New"/>
          <w:sz w:val="23"/>
          <w:szCs w:val="23"/>
          <w:lang w:eastAsia="it-IT"/>
        </w:rPr>
        <w:t>Leopizzi</w:t>
      </w:r>
      <w:proofErr w:type="spellEnd"/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Tabella A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>
        <w:rPr>
          <w:rFonts w:ascii="Courier New" w:hAnsi="Courier New" w:cs="Courier New"/>
          <w:sz w:val="23"/>
          <w:szCs w:val="23"/>
          <w:lang w:eastAsia="it-IT"/>
        </w:rPr>
        <w:t xml:space="preserve"> </w:t>
      </w:r>
      <w:r w:rsidRPr="00663ADF">
        <w:rPr>
          <w:rFonts w:ascii="Courier New" w:hAnsi="Courier New" w:cs="Courier New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</w:p>
    <w:p w:rsidR="00663ADF" w:rsidRPr="00663ADF" w:rsidRDefault="00663ADF" w:rsidP="00663ADF">
      <w:pPr>
        <w:pStyle w:val="Nessunaspaziatura"/>
        <w:rPr>
          <w:rFonts w:ascii="Courier New" w:hAnsi="Courier New" w:cs="Courier New"/>
          <w:sz w:val="23"/>
          <w:szCs w:val="23"/>
          <w:lang w:eastAsia="it-IT"/>
        </w:rPr>
      </w:pPr>
      <w:r w:rsidRPr="00663ADF">
        <w:rPr>
          <w:rFonts w:ascii="Courier New" w:hAnsi="Courier New" w:cs="Courier New"/>
          <w:sz w:val="23"/>
          <w:szCs w:val="23"/>
          <w:lang w:eastAsia="it-IT"/>
        </w:rPr>
        <w:t xml:space="preserve"> </w:t>
      </w:r>
    </w:p>
    <w:p w:rsidR="008F6FB6" w:rsidRDefault="008F6FB6" w:rsidP="00663ADF">
      <w:pPr>
        <w:pStyle w:val="Nessunaspaziatura"/>
      </w:pPr>
    </w:p>
    <w:sectPr w:rsidR="008F6FB6" w:rsidSect="00663A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F"/>
    <w:rsid w:val="00663ADF"/>
    <w:rsid w:val="008F6FB6"/>
    <w:rsid w:val="00E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A4D9-3354-443C-8F74-D470A61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3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3A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AD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63ADF"/>
  </w:style>
  <w:style w:type="paragraph" w:styleId="Nessunaspaziatura">
    <w:name w:val="No Spacing"/>
    <w:uiPriority w:val="1"/>
    <w:qFormat/>
    <w:rsid w:val="00663AD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Albanese</dc:creator>
  <cp:keywords/>
  <dc:description/>
  <cp:lastModifiedBy>Marco Albanese</cp:lastModifiedBy>
  <cp:revision>1</cp:revision>
  <cp:lastPrinted>2019-10-09T07:05:00Z</cp:lastPrinted>
  <dcterms:created xsi:type="dcterms:W3CDTF">2019-10-09T07:04:00Z</dcterms:created>
  <dcterms:modified xsi:type="dcterms:W3CDTF">2019-10-09T07:21:00Z</dcterms:modified>
</cp:coreProperties>
</file>